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 (</w:t>
            </w:r>
            <w:r>
              <w:rPr>
                <w:rFonts w:ascii="Arial" w:hAnsi="Arial"/>
                <w:b/>
                <w:bCs/>
                <w:color w:val="000000"/>
                <w:shd w:fill="FFFF00" w:val="clear"/>
              </w:rPr>
              <w:t xml:space="preserve">Repeat from </w:t>
            </w:r>
            <w:r>
              <w:rPr>
                <w:rFonts w:ascii="Arial" w:hAnsi="Arial"/>
                <w:b/>
                <w:bCs/>
                <w:color w:val="000000"/>
                <w:shd w:fill="FFFF00" w:val="clear"/>
              </w:rPr>
              <w:t>Bridge</w:t>
            </w:r>
            <w:r>
              <w:rPr>
                <w:rFonts w:ascii="Arial" w:hAnsi="Arial"/>
                <w:b/>
                <w:bCs/>
                <w:color w:val="000000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To Outro:</w:t>
            </w: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C    </w:t>
            </w:r>
            <w:r>
              <w:rPr>
                <w:rFonts w:ascii="Arial" w:hAnsi="Arial"/>
                <w:b/>
                <w:bCs/>
                <w:color w:val="808080"/>
                <w:shd w:fill="auto" w:val="clear"/>
              </w:rPr>
              <w:t>Em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 (</w:t>
            </w:r>
            <w:r>
              <w:rPr>
                <w:b/>
                <w:bCs/>
                <w:color w:val="000000"/>
                <w:sz w:val="24"/>
                <w:shd w:fill="FFFF00" w:val="clear"/>
              </w:rPr>
              <w:t>Repeat from Bridge</w:t>
            </w:r>
            <w:r>
              <w:rPr>
                <w:b/>
                <w:bCs/>
                <w:color w:val="000000"/>
                <w:sz w:val="24"/>
                <w:shd w:fill="FFFF00" w:val="clear"/>
              </w:rPr>
              <w:t>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5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6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 xml:space="preserve">G </w:t>
            </w:r>
            <w:r>
              <w:rPr>
                <w:b/>
                <w:bCs/>
                <w:color w:val="443205"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>G</w:t>
            </w:r>
            <w:r>
              <w:rPr>
                <w:b/>
                <w:bCs/>
                <w:color w:val="443205"/>
              </w:rPr>
              <w:t xml:space="preserve">   A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Repeat from Bridge</w:t>
            </w:r>
            <w:r>
              <w:rPr>
                <w:b/>
                <w:bCs/>
                <w:color w:val="443205"/>
              </w:rPr>
              <w:t>)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/>
              <w:t xml:space="preserve">  </w:t>
            </w:r>
            <w:r>
              <w:rPr>
                <w:b/>
                <w:bCs/>
              </w:rPr>
              <w:t xml:space="preserve">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2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4" name="Image9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JVp2l_M2vvc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JVp2l_M2vvc" TargetMode="External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LibreOffice/7.1.2.2$Windows_X86_64 LibreOffice_project/8a45595d069ef5570103caea1b71cc9d82b2aae4</Application>
  <AppVersion>15.0000</AppVersion>
  <Pages>3</Pages>
  <Words>710</Words>
  <Characters>2135</Characters>
  <CharactersWithSpaces>4915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2021-05-09T10:52:07Z</dcterms:modified>
  <cp:revision>22</cp:revision>
  <dc:subject/>
  <dc:title/>
</cp:coreProperties>
</file>