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Em   C                    D         G     Em   C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  Em   C          D                   G      Em   C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want you     in my arms, when I want you   and all your charms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D         G          Em     C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dream, dream dream dream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Em   C         D               G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feel blue    in the night, and I need you  _  to hold me tight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  D       G     C  G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Bm                               Am          D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can make you mine, taste your lips of wine, any time, _ night or day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Bm                     A7                        D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Only trouble is,    gee whiz, I'm dreamin' my life a-way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             Em  C                  D       G  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     that I could die, I love you so,     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 D       G           Em      C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Whenever I want you, all I have to do, is Dream, dream dream dream,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C  G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Dreeeeam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             Em  C                  D       G  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     that I could die, I love you so,     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Em           C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Em    C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dream.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line 3x to fade; end on C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6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LibreOffice/7.0.4.2$Windows_X86_64 LibreOffice_project/dcf040e67528d9187c66b2379df5ea4407429775</Application>
  <AppVersion>15.0000</AppVersion>
  <Pages>1</Pages>
  <Words>258</Words>
  <Characters>748</Characters>
  <CharactersWithSpaces>1765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2021-02-16T14:43:04Z</dcterms:created>
  <dc:creator/>
  <dc:description/>
  <dc:language>en-US</dc:language>
  <cp:lastModifiedBy/>
  <dcterms:modified xsi:type="dcterms:W3CDTF">2021-02-17T08:54:27Z</dcterms:modified>
  <cp:revision>12</cp:revision>
  <dc:subject/>
  <dc:title/>
</cp:coreProperties>
</file>