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Christ Was Born On Christmas Day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1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Words: “Resonet In Laudibus,” freely translated by John Mason Neale, 1853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Music: “Resonet In Laudibus,” the Finnish title of the German tune, Fourteenth Century, adapted by Thomas Helmore</w:t>
      </w:r>
    </w:p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1. Christ was born on Christmas Day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Wreathe the holly, twine the bay;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Dm             C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Christus natus ho-di-e; 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C         F        C    G7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The Babe, The Son, the Holy One of Mary.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2. He is born to set us free,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He is born our Lord to be,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Dm       C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Ex Maria Vir-gi-ne, 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C        F        C     G7 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The God, the Lord, by all a-dor’d for-ever.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3. Let the bright red berries glow,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Ev’ry where in goodly show,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Dm             C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Christus natus ho-di-e; 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C         F        C    G7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The Babe, The Son, the Holy One of Mary.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4. Christian men, rejoice and sing,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‘</w:t>
      </w:r>
      <w:r>
        <w:rPr>
          <w:rFonts w:ascii="Lucida Console" w:hAnsi="Lucida Console"/>
          <w:b w:val="false"/>
          <w:i w:val="false"/>
          <w:sz w:val="24"/>
          <w:szCs w:val="24"/>
        </w:rPr>
        <w:t>Tis the birthday of a King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Dm       C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Ex Maria Vir-gi-ne, 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C        F        C     G7 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The God, the Lord, by all a-dor’d for-ever.</w:t>
      </w:r>
    </w:p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Christ Was Born On Christmas Day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Words: “Resonet In Laudibus,” freely translated by John Mason Neale, 1853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Music: “Resonet In Laudibus,” the Finnish title of the German tune, Fourteenth Century, adapted by Thomas Helmore</w:t>
      </w:r>
    </w:p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1. Christ was born on Christmas Day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Wreathe the holly, twine the bay;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Am             G     D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Christus natus ho-di-e; 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C        G    D7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The Babe, The Son, the Holy One of Mary.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2. He is born to set us free,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He is born our Lord to be,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Am       G      D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Ex Maria Vir-gi-ne, 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C        G     D7  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The God, the Lord, by all a-dor’d for-ever.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3. Let the bright red berries glow,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Ev’ry where in goodly show,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Am             G     D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Christus natus ho-di-e; 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C        G    D7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The Babe, The Son, the Holy One of Mary.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4. Christian men, rejoice and sing,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‘</w:t>
      </w:r>
      <w:r>
        <w:rPr>
          <w:rFonts w:ascii="Lucida Console" w:hAnsi="Lucida Console"/>
          <w:b w:val="false"/>
          <w:i w:val="false"/>
          <w:sz w:val="24"/>
          <w:szCs w:val="24"/>
        </w:rPr>
        <w:t>Tis the birthday of a King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Am       G      D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Ex Maria Vir-gi-ne, 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C        G     D7  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The God, the Lord, by all a-dor’d for-ever.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ld English Text MT">
    <w:charset w:val="00"/>
    <w:family w:val="script"/>
    <w:pitch w:val="variable"/>
  </w:font>
  <w:font w:name="Lucida Console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LibreOffice/7.1.6.2$Windows_X86_64 LibreOffice_project/0e133318fcee89abacd6a7d077e292f1145735c3</Application>
  <AppVersion>15.0000</AppVersion>
  <Pages>2</Pages>
  <Words>344</Words>
  <Characters>1306</Characters>
  <CharactersWithSpaces>1942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2021-11-02T15:22:46Z</dcterms:created>
  <dc:creator/>
  <dc:description/>
  <dc:language>en-US</dc:language>
  <cp:lastModifiedBy/>
  <dcterms:modified xsi:type="dcterms:W3CDTF">2021-11-24T11:39:15Z</dcterms:modified>
  <cp:revision>5</cp:revision>
  <dc:subject/>
  <dc:title/>
</cp:coreProperties>
</file>