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png" ContentType="image/png"/>
  <Override PartName="/word/media/image1.jpeg" ContentType="image/jpeg"/>
  <Override PartName="/word/media/image9.jpeg" ContentType="image/jpeg"/>
  <Override PartName="/word/media/image2.jpeg" ContentType="image/jpeg"/>
  <Override PartName="/word/media/image3.jpeg" ContentType="image/jpeg"/>
  <Override PartName="/word/media/image45.jpeg" ContentType="image/jpeg"/>
  <Override PartName="/word/media/image4.png" ContentType="image/png"/>
  <Override PartName="/word/media/image6.jpeg" ContentType="image/jpeg"/>
  <Override PartName="/word/media/image5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png" ContentType="image/png"/>
  <Override PartName="/word/media/image18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png" ContentType="image/png"/>
  <Override PartName="/word/media/image17.jpeg" ContentType="image/jpeg"/>
  <Override PartName="/word/media/image19.jpeg" ContentType="image/jpeg"/>
  <Override PartName="/word/media/image20.jpeg" ContentType="image/jpeg"/>
  <Override PartName="/word/media/image44.png" ContentType="image/png"/>
  <Override PartName="/word/media/image21.jpeg" ContentType="image/jpeg"/>
  <Override PartName="/word/media/image22.jpeg" ContentType="image/jpeg"/>
  <Override PartName="/word/media/image23.jpeg" ContentType="image/jpeg"/>
  <Override PartName="/word/media/image24.png" ContentType="image/pn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2.png" ContentType="image/png"/>
  <Override PartName="/word/media/image31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png" ContentType="image/png"/>
  <Override PartName="/word/media/image37.jpeg" ContentType="image/jpeg"/>
  <Override PartName="/word/media/image38.jpeg" ContentType="image/jpeg"/>
  <Override PartName="/word/media/image39.jpeg" ContentType="image/jpeg"/>
  <Override PartName="/word/media/image40.png" ContentType="image/png"/>
  <Override PartName="/word/media/image42.jpeg" ContentType="image/jpeg"/>
  <Override PartName="/word/media/image41.jpeg" ContentType="image/jpeg"/>
  <Override PartName="/word/media/image43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Desperado (Glen Frey / Don Henley) (C)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7"/>
        <w:gridCol w:w="1368"/>
        <w:gridCol w:w="1368"/>
        <w:gridCol w:w="1367"/>
        <w:gridCol w:w="1367"/>
        <w:gridCol w:w="1227"/>
        <w:gridCol w:w="1206"/>
        <w:gridCol w:w="18"/>
        <w:gridCol w:w="1227"/>
      </w:tblGrid>
      <w:tr>
        <w:trPr/>
        <w:tc>
          <w:tcPr>
            <w:tcW w:w="8064" w:type="dxa"/>
            <w:gridSpan w:val="6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C7                      F                         Fm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Desperado,   why don't you come to your senses 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Am7         D7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You been out ridin' fences for so long 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    C7                  F                  Fm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 xml:space="preserve">Oh, you're a hard one,   I know that you got your reasons,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E7       Am7      D7          G7    C     G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These things that are pleasin' you can hurt you somehow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Don't you draw the queen of diamonds boy,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She'll beat you if she's able,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Am7                      F                         C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You know the queen of hearts is always your best bet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 xml:space="preserve">Now it seems to me some fine things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F                      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Have been laid upon your table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D7                    Dm7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But you only want the ones you can't get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G7    C    C7                  F              Fm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Des – per - ado,   oh you ain't gettin' no younger,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Am7                  D7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Your pain and your hunger, they're drivin' you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C7                       F                   Fm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And freedom,  well, that's just some people talkin'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E7       Am7            D7          G7 C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Your prison is walkin' through this world all a – 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</w:tc>
        <w:tc>
          <w:tcPr>
            <w:tcW w:w="1224" w:type="dxa"/>
            <w:gridSpan w:val="2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64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0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gridSpan w:val="2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64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0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gridSpan w:val="2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64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0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gridSpan w:val="2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64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0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gridSpan w:val="2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64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06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6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6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6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6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36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2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0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45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45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45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Desperado (C) - Page 2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</w:t>
      </w:r>
      <w:r>
        <w:rPr>
          <w:rFonts w:ascii="Arial" w:hAnsi="Arial"/>
          <w:b/>
          <w:bCs/>
          <w:sz w:val="26"/>
          <w:szCs w:val="26"/>
        </w:rPr>
        <w:t>Am                        Em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Don't your feet get cold in the winter time?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F                                    C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The sky won't snow and the sun won't shine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</w:t>
      </w:r>
      <w:r>
        <w:rPr>
          <w:rFonts w:ascii="Arial" w:hAnsi="Arial"/>
          <w:b/>
          <w:bCs/>
          <w:sz w:val="26"/>
          <w:szCs w:val="26"/>
        </w:rPr>
        <w:t>Am7                 F                            C    G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It's hard to tell the night time from the day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Am                Em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You're losin' all your highs and lows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F                     C                  Dm7   G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Ain't it funny how the feelin' goes away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G7 C   C7                       F                    Fm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Des - perado,    why don't you come to your senses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C                       Am      D7           G7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Come down from your fences, open the gate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</w:t>
      </w:r>
      <w:r>
        <w:rPr>
          <w:rFonts w:ascii="Arial" w:hAnsi="Arial"/>
          <w:b/>
          <w:bCs/>
          <w:sz w:val="26"/>
          <w:szCs w:val="26"/>
        </w:rPr>
        <w:t>C       C7                     F             Fm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It may be rainin',    but there's a rainbow above you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</w:t>
      </w:r>
      <w:r>
        <w:rPr>
          <w:rFonts w:ascii="Arial" w:hAnsi="Arial"/>
          <w:b/>
          <w:bCs/>
          <w:sz w:val="26"/>
          <w:szCs w:val="26"/>
        </w:rPr>
        <w:t>C           E7     Am         F  C  Dm7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You better let somebody love you,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</w:t>
      </w:r>
      <w:r>
        <w:rPr>
          <w:rFonts w:ascii="Arial" w:hAnsi="Arial"/>
          <w:b/>
          <w:bCs/>
          <w:sz w:val="26"/>
          <w:szCs w:val="26"/>
        </w:rPr>
        <w:t>C            E7     Am            Dm7    G7       C   C  C7  F  Fm  C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You better let somebody love you before it's too-oo late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Desperado (Glen Frey / Don Henley) (G)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7"/>
        <w:gridCol w:w="1368"/>
        <w:gridCol w:w="1368"/>
        <w:gridCol w:w="1367"/>
        <w:gridCol w:w="1367"/>
        <w:gridCol w:w="1227"/>
        <w:gridCol w:w="1206"/>
        <w:gridCol w:w="18"/>
        <w:gridCol w:w="1227"/>
      </w:tblGrid>
      <w:tr>
        <w:trPr/>
        <w:tc>
          <w:tcPr>
            <w:tcW w:w="8064" w:type="dxa"/>
            <w:gridSpan w:val="6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G7                      C         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Desperado,   why don't you come to your senses 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Em7         A7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You been out ridin' fences for so long 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G7                 C        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 xml:space="preserve">Oh, you're a hard one,   I know that you got your reasons,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B7        Em7       A7         D7    G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These things that are pleasin' you can hurt you somehow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Don't you draw the queen of diamonds boy,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She'll beat you if she's able,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Em7                       C                        G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You know the queen of hearts is always your best bet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Em                          Bm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 xml:space="preserve">Now it seems to me some fine things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         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Have been laid upon your table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A7                    Am7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But you only want the ones you can't get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G   G7                  C   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Des – perado,    oh you ain't gettin' no younger,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Em7                  A7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Your pain and your hunger, they're drivin' you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G7                        C         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And freedom,    well, that's just some people talkin'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B7       Em7            A7          D7  G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Your prison is walkin' through this world all a-    lone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224" w:type="dxa"/>
            <w:gridSpan w:val="2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64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0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gridSpan w:val="2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64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0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gridSpan w:val="2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64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0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gridSpan w:val="2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64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0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gridSpan w:val="2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64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06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6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6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6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6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6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2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0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45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9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0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7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41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45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3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4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5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6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7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8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6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45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  <w:r>
        <w:br w:type="page"/>
      </w:r>
    </w:p>
    <w:p>
      <w:pPr>
        <w:pStyle w:val="Normal"/>
        <w:bidi w:val="0"/>
        <w:jc w:val="right"/>
        <w:rPr/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Desperado (G) -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</w:t>
      </w:r>
      <w:r>
        <w:rPr>
          <w:rFonts w:ascii="Arial" w:hAnsi="Arial"/>
          <w:b/>
          <w:bCs/>
          <w:sz w:val="26"/>
          <w:szCs w:val="26"/>
        </w:rPr>
        <w:t>Em                        Bm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Don't your feet get cold in the winter time 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C                                    G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The sky won't snow and the sun won't shine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</w:t>
      </w:r>
      <w:r>
        <w:rPr>
          <w:rFonts w:ascii="Arial" w:hAnsi="Arial"/>
          <w:b/>
          <w:bCs/>
          <w:sz w:val="26"/>
          <w:szCs w:val="26"/>
        </w:rPr>
        <w:t>Em7                 C                            G     D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It's hard to tell the night time from the day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Em                Bm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You're losin' all your highs and lows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C                     G                  Am7   D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Ain't it funny how the feelin' goes away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D7 G   G7                      C                    Cm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Des - perado,    why don't you come to your senses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G                       Em      A7           D7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Come down from your fences, open the gate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</w:t>
      </w:r>
      <w:r>
        <w:rPr>
          <w:rFonts w:ascii="Arial" w:hAnsi="Arial"/>
          <w:b/>
          <w:bCs/>
          <w:sz w:val="26"/>
          <w:szCs w:val="26"/>
        </w:rPr>
        <w:t>G      G7                    C              Cm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It may be rainin',   but there's a rainbow a-bove you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</w:t>
      </w:r>
      <w:r>
        <w:rPr>
          <w:rFonts w:ascii="Arial" w:hAnsi="Arial"/>
          <w:b/>
          <w:bCs/>
          <w:sz w:val="26"/>
          <w:szCs w:val="26"/>
        </w:rPr>
        <w:t>G           B7     Em         C  G  Am7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You better let somebody love you,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</w:t>
      </w:r>
      <w:r>
        <w:rPr>
          <w:rFonts w:ascii="Arial" w:hAnsi="Arial"/>
          <w:b/>
          <w:bCs/>
          <w:sz w:val="26"/>
          <w:szCs w:val="26"/>
        </w:rPr>
        <w:t>G            B7   Em             Am7    D7       G     G  G7 C  Cm  G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>You better let somebody love you before it's too-oo late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pn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pn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pn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pn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png"/><Relationship Id="rId38" Type="http://schemas.openxmlformats.org/officeDocument/2006/relationships/image" Target="media/image37.jpeg"/><Relationship Id="rId39" Type="http://schemas.openxmlformats.org/officeDocument/2006/relationships/image" Target="media/image38.jpeg"/><Relationship Id="rId40" Type="http://schemas.openxmlformats.org/officeDocument/2006/relationships/image" Target="media/image39.jpeg"/><Relationship Id="rId41" Type="http://schemas.openxmlformats.org/officeDocument/2006/relationships/image" Target="media/image40.png"/><Relationship Id="rId42" Type="http://schemas.openxmlformats.org/officeDocument/2006/relationships/image" Target="media/image41.jpeg"/><Relationship Id="rId43" Type="http://schemas.openxmlformats.org/officeDocument/2006/relationships/image" Target="media/image42.jpeg"/><Relationship Id="rId44" Type="http://schemas.openxmlformats.org/officeDocument/2006/relationships/image" Target="media/image43.jpeg"/><Relationship Id="rId45" Type="http://schemas.openxmlformats.org/officeDocument/2006/relationships/image" Target="media/image44.png"/><Relationship Id="rId46" Type="http://schemas.openxmlformats.org/officeDocument/2006/relationships/image" Target="media/image45.jpeg"/><Relationship Id="rId47" Type="http://schemas.openxmlformats.org/officeDocument/2006/relationships/image" Target="media/image46.jpeg"/><Relationship Id="rId48" Type="http://schemas.openxmlformats.org/officeDocument/2006/relationships/image" Target="media/image47.jpeg"/><Relationship Id="rId49" Type="http://schemas.openxmlformats.org/officeDocument/2006/relationships/image" Target="media/image48.jpeg"/><Relationship Id="rId50" Type="http://schemas.openxmlformats.org/officeDocument/2006/relationships/fontTable" Target="fontTable.xml"/><Relationship Id="rId5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LibreOffice/6.3.6.2$Windows_X86_64 LibreOffice_project/2196df99b074d8a661f4036fca8fa0cbfa33a497</Application>
  <Pages>4</Pages>
  <Words>648</Words>
  <Characters>2188</Characters>
  <CharactersWithSpaces>5123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2020-07-29T14:59:50Z</dcterms:created>
  <dc:creator/>
  <dc:description/>
  <dc:language>en-US</dc:language>
  <cp:lastModifiedBy/>
  <dcterms:modified xsi:type="dcterms:W3CDTF">2020-07-29T15:58:52Z</dcterms:modified>
  <cp:revision>14</cp:revision>
  <dc:subject/>
  <dc:title/>
</cp:coreProperties>
</file>