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3.png" ContentType="image/pn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png" ContentType="image/pn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ableContents"/>
        <w:widowControl/>
        <w:bidi w:val="0"/>
        <w:ind w:left="0" w:right="0" w:hanging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(C)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B. Backer, B. Davis, R. Cook, R. Greenaway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Recorded by the </w:t>
      </w: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</w:p>
    <w:p>
      <w:pPr>
        <w:pStyle w:val="Normal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1"/>
        <w:gridCol w:w="1501"/>
        <w:gridCol w:w="33"/>
        <w:gridCol w:w="1468"/>
        <w:gridCol w:w="1501"/>
        <w:gridCol w:w="1501"/>
        <w:gridCol w:w="66"/>
        <w:gridCol w:w="1441"/>
      </w:tblGrid>
      <w:tr>
        <w:trPr/>
        <w:tc>
          <w:tcPr>
            <w:tcW w:w="4535" w:type="dxa"/>
            <w:gridSpan w:val="4"/>
            <w:vMerge w:val="restart"/>
            <w:tcBorders/>
          </w:tcPr>
          <w:p>
            <w:pPr>
              <w:pStyle w:val="Normal"/>
              <w:widowControl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build a world a home 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furnish it with love 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Grow apple trees and honey bees 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F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C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snow white turtle doves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teach the world to sing </w:t>
            </w:r>
            <w:r>
              <w:rPr>
                <w:rFonts w:ascii="Arial" w:hAnsi="Arial"/>
                <w:sz w:val="26"/>
                <w:szCs w:val="26"/>
              </w:rPr>
              <w:br/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In perfect harmony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I'd like to hold it in my arms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F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keep it com-pan-y.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see the world for once 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All standing hand in hand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hear them echo through the hills 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F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C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For peace throughout the land.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pPr>
            <w:r>
              <w:rPr>
                <w:rFonts w:ascii="Arial" w:hAnsi="Arial"/>
                <w:b w:val="false"/>
                <w:i/>
                <w:iCs/>
                <w:caps w:val="false"/>
                <w:smallCaps w:val="false"/>
                <w:color w:val="000000"/>
                <w:spacing w:val="0"/>
                <w:sz w:val="12"/>
                <w:szCs w:val="12"/>
              </w:rPr>
            </w:r>
          </w:p>
        </w:tc>
        <w:tc>
          <w:tcPr>
            <w:tcW w:w="4536" w:type="dxa"/>
            <w:gridSpan w:val="4"/>
            <w:vMerge w:val="restart"/>
            <w:tcBorders/>
          </w:tcPr>
          <w:p>
            <w:pPr>
              <w:pStyle w:val="TableContents"/>
              <w:widowControl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br/>
              <w:t>That’s the song I hear</w:t>
              <w:br/>
              <w:t xml:space="preserve">                       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br/>
              <w:t>Let the world 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ng to-day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G7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br/>
              <w:t>I'd like to teach the world to sing</w:t>
            </w:r>
          </w:p>
          <w:p>
            <w:pPr>
              <w:pStyle w:val="TableContents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F                        C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br/>
              <w:t>In perfect har-mon-y.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right"/>
              <w:rPr>
                <w:rFonts w:ascii="Arial" w:hAnsi="Arial"/>
                <w:b/>
                <w:b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Second Time: Go To Outro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Instrumental Verse.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 xml:space="preserve">Repeat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From Top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Outro: (Repeat and fade)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teach the world to sing 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  <w:r>
              <w:rPr>
                <w:rFonts w:ascii="Arial" w:hAnsi="Arial"/>
                <w:sz w:val="26"/>
                <w:szCs w:val="26"/>
              </w:rPr>
              <w:br/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In perfect harmony.</w:t>
            </w:r>
          </w:p>
          <w:p>
            <w:pPr>
              <w:pStyle w:val="TableContents"/>
              <w:widowControl/>
              <w:bidi w:val="0"/>
              <w:ind w:left="0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Optional Outro:</w:t>
            </w:r>
            <w:r>
              <w:rPr>
                <w:rFonts w:ascii="Arial" w:hAnsi="Arial"/>
                <w:b w:val="false"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Repeat twice and end on “G”</w:t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" name="graphics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s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2" name="graphic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3" name="graphics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s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4" name="graphics1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s1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5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/>
              <w:bidi w:val="0"/>
              <w:ind w:left="0" w:right="0" w:hanging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8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bidi w:val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br w:type="page"/>
      </w:r>
    </w:p>
    <w:p>
      <w:pPr>
        <w:pStyle w:val="TableContents"/>
        <w:widowControl/>
        <w:bidi w:val="0"/>
        <w:ind w:left="0" w:right="0" w:hanging="0"/>
        <w:jc w:val="center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 xml:space="preserve">I’d Like To Teach The World To Sing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t>(G)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0"/>
          <w:szCs w:val="30"/>
        </w:rPr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B. Backer, B. Davis, R. Cook, R. Greenaway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  <w:br/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As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Recorded by the </w:t>
      </w:r>
      <w:hyperlink r:id="rId1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The N</w:t>
        </w:r>
      </w:hyperlink>
      <w:hyperlink r:id="rId1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2A6099"/>
            <w:spacing w:val="0"/>
            <w:sz w:val="24"/>
            <w:szCs w:val="24"/>
          </w:rPr>
          <w:t>ew Seekers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br/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00"/>
        <w:gridCol w:w="1501"/>
        <w:gridCol w:w="1501"/>
        <w:gridCol w:w="33"/>
        <w:gridCol w:w="1468"/>
        <w:gridCol w:w="1501"/>
        <w:gridCol w:w="1501"/>
        <w:gridCol w:w="66"/>
        <w:gridCol w:w="1441"/>
      </w:tblGrid>
      <w:tr>
        <w:trPr/>
        <w:tc>
          <w:tcPr>
            <w:tcW w:w="4535" w:type="dxa"/>
            <w:gridSpan w:val="4"/>
            <w:vMerge w:val="restart"/>
            <w:tcBorders/>
          </w:tcPr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build a world a home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furnish it with love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Grow apple trees and honey bees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snow white turtle doves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In perfect harmony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I'd like to hold it in my arms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And keep it com-pan-y.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see the world for once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All standing hand in hand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And hear them echo through the hills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C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For peace throughout the land.</w:t>
            </w:r>
          </w:p>
        </w:tc>
        <w:tc>
          <w:tcPr>
            <w:tcW w:w="4536" w:type="dxa"/>
            <w:gridSpan w:val="4"/>
            <w:vMerge w:val="restart"/>
            <w:tcBorders/>
          </w:tcPr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That's the song I hear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                         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Let the world song to-day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D7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C                        G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In perfect har-mon-y .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right"/>
              <w:rPr>
                <w:rFonts w:ascii="Arial" w:hAnsi="Arial"/>
                <w:b/>
                <w:b/>
                <w:bCs/>
                <w:i/>
                <w:i/>
                <w:i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/>
                <w:i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Second Time: Go To Outro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Instrumental Verse.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 xml:space="preserve">Repeat </w:t>
            </w:r>
            <w:r>
              <w:rPr>
                <w:rFonts w:eastAsia="NSimSun" w:cs="Liberation Mono"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From Top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Outro: (Repeat and fade)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G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I'd like to teach the world to sing 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A7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In perfect harmony.</w:t>
            </w:r>
          </w:p>
          <w:p>
            <w:pPr>
              <w:pStyle w:val="PreformattedText"/>
              <w:widowControl/>
              <w:bidi w:val="0"/>
              <w:jc w:val="left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FFFF00" w:val="clear"/>
              </w:rPr>
              <w:t>Optional Outro:</w:t>
            </w: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 xml:space="preserve"> </w:t>
            </w:r>
          </w:p>
          <w:p>
            <w:pPr>
              <w:pStyle w:val="PreformattedText"/>
              <w:widowControl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</w:rPr>
              <w:t>Repeat twice and end on “G”</w:t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02" w:hRule="atLeast"/>
        </w:trPr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0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4535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536" w:type="dxa"/>
            <w:gridSpan w:val="4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0265" cy="1143000"/>
                  <wp:effectExtent l="0" t="0" r="0" b="0"/>
                  <wp:wrapTopAndBottom/>
                  <wp:docPr id="1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50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04545" cy="1143000"/>
                  <wp:effectExtent l="0" t="0" r="0" b="0"/>
                  <wp:wrapTopAndBottom/>
                  <wp:docPr id="14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5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859790" cy="1143000"/>
                  <wp:effectExtent l="0" t="0" r="0" b="0"/>
                  <wp:wrapTopAndBottom/>
                  <wp:docPr id="16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1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507" w:type="dxa"/>
            <w:gridSpan w:val="2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TableContents"/>
        <w:widowControl/>
        <w:bidi w:val="0"/>
        <w:ind w:left="0" w:right="0" w:hanging="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koBiXquzmr8" TargetMode="External"/><Relationship Id="rId3" Type="http://schemas.openxmlformats.org/officeDocument/2006/relationships/hyperlink" Target="https://www.youtube.com/watch?v=koBiXquzmr8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yperlink" Target="https://www.youtube.com/watch?v=koBiXquzmr8" TargetMode="External"/><Relationship Id="rId13" Type="http://schemas.openxmlformats.org/officeDocument/2006/relationships/hyperlink" Target="https://www.youtube.com/watch?v=koBiXquzmr8" TargetMode="External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</TotalTime>
  <Application>LibreOffice/7.1.3.2$Windows_X86_64 LibreOffice_project/47f78053abe362b9384784d31a6e56f8511eb1c1</Application>
  <AppVersion>15.0000</AppVersion>
  <Pages>2</Pages>
  <Words>347</Words>
  <Characters>1308</Characters>
  <CharactersWithSpaces>2116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2020-08-23T10:11:49Z</dcterms:created>
  <dc:creator/>
  <dc:description/>
  <dc:language>en-US</dc:language>
  <cp:lastModifiedBy/>
  <cp:lastPrinted>2020-08-23T10:58:53Z</cp:lastPrinted>
  <dcterms:modified xsi:type="dcterms:W3CDTF">2021-08-04T08:27:49Z</dcterms:modified>
  <cp:revision>20</cp:revision>
  <dc:subject/>
  <dc:title/>
</cp:coreProperties>
</file>