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34.jpeg" ContentType="image/jpeg"/>
  <Override PartName="/word/media/image6.png" ContentType="image/png"/>
  <Override PartName="/word/media/image8.jpeg" ContentType="image/jpeg"/>
  <Override PartName="/word/media/image7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png" ContentType="image/png"/>
  <Override PartName="/word/media/image21.jpeg" ContentType="image/jpeg"/>
  <Override PartName="/word/media/image22.jpeg" ContentType="image/jpeg"/>
  <Override PartName="/word/media/image23.png" ContentType="image/pn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5.jpeg" ContentType="image/jpeg"/>
  <Override PartName="/word/media/image3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hanging="0"/>
        <w:jc w:val="center"/>
        <w:rPr/>
      </w:pPr>
      <w:r>
        <w:rPr>
          <w:rFonts w:ascii="Arial" w:hAnsi="Arial"/>
          <w:b/>
          <w:bCs/>
          <w:sz w:val="30"/>
          <w:szCs w:val="30"/>
        </w:rPr>
        <w:t>Lo, How A Rose E’er Blooming</w:t>
      </w:r>
      <w:r>
        <w:rPr>
          <w:rFonts w:ascii="Arial" w:hAnsi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(C)</w:t>
      </w:r>
    </w:p>
    <w:p>
      <w:pPr>
        <w:pStyle w:val="Normal"/>
        <w:bidi w:val="0"/>
        <w:ind w:left="0" w:right="0" w:hanging="0"/>
        <w:jc w:val="center"/>
        <w:rPr/>
      </w:pP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</w:rPr>
        <w:t>Es ist ein Reis entsprungen,” 15</w:t>
      </w:r>
      <w:r>
        <w:rPr>
          <w:rFonts w:ascii="Arial" w:hAnsi="Arial"/>
          <w:b w:val="false"/>
          <w:bCs w:val="false"/>
          <w:vertAlign w:val="superscript"/>
        </w:rPr>
        <w:t>th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 xml:space="preserve">Century German carol, </w:t>
      </w:r>
      <w:r>
        <w:rPr>
          <w:rFonts w:ascii="Arial" w:hAnsi="Arial"/>
          <w:b w:val="false"/>
          <w:bCs w:val="false"/>
        </w:rPr>
        <w:t>t</w:t>
      </w:r>
      <w:r>
        <w:rPr>
          <w:rFonts w:ascii="Arial" w:hAnsi="Arial"/>
          <w:b w:val="false"/>
          <w:bCs w:val="false"/>
        </w:rPr>
        <w:t xml:space="preserve">ranslated by Theodore Baker </w:t>
      </w:r>
      <w:r>
        <w:rPr>
          <w:rFonts w:ascii="Arial" w:hAnsi="Arial"/>
          <w:b w:val="false"/>
          <w:bCs w:val="false"/>
        </w:rPr>
        <w:t xml:space="preserve">&amp; </w:t>
      </w:r>
      <w:r>
        <w:rPr>
          <w:rFonts w:ascii="Arial" w:hAnsi="Arial"/>
          <w:b w:val="false"/>
          <w:bCs w:val="false"/>
        </w:rPr>
        <w:t>Harriet Reynolds Kraugh; Music: “Es Ist Ein Ros,” Anonymous, 16</w:t>
      </w:r>
      <w:r>
        <w:rPr>
          <w:rFonts w:ascii="Arial" w:hAnsi="Arial"/>
          <w:b w:val="false"/>
          <w:bCs w:val="false"/>
          <w:vertAlign w:val="superscript"/>
        </w:rPr>
        <w:t>th</w:t>
      </w:r>
      <w:r>
        <w:rPr>
          <w:rFonts w:ascii="Arial" w:hAnsi="Arial"/>
          <w:b w:val="false"/>
          <w:bCs w:val="false"/>
        </w:rPr>
        <w:t xml:space="preserve"> Century, harm.</w:t>
      </w:r>
      <w:r>
        <w:rPr>
          <w:rFonts w:ascii="Arial" w:hAnsi="Arial"/>
          <w:b w:val="false"/>
          <w:bCs w:val="false"/>
        </w:rPr>
        <w:t xml:space="preserve"> by Michael Praetorius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35"/>
        <w:gridCol w:w="1133"/>
        <w:gridCol w:w="16"/>
        <w:gridCol w:w="3"/>
        <w:gridCol w:w="1152"/>
      </w:tblGrid>
      <w:tr>
        <w:trPr/>
        <w:tc>
          <w:tcPr>
            <w:tcW w:w="8211" w:type="dxa"/>
            <w:gridSpan w:val="8"/>
            <w:vMerge w:val="restart"/>
            <w:tcBorders/>
          </w:tcPr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:  </w:t>
            </w:r>
            <w:r>
              <w:rPr>
                <w:rFonts w:ascii="Arial" w:hAnsi="Arial"/>
                <w:b/>
                <w:bCs/>
              </w:rPr>
              <w:t>Dm                     C-G7sus G7 C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B2B2B2"/>
              </w:rPr>
            </w:pPr>
            <w:r>
              <w:rPr>
                <w:rFonts w:ascii="Arial" w:hAnsi="Arial"/>
                <w:b w:val="false"/>
                <w:bCs w:val="false"/>
                <w:color w:val="B2B2B2"/>
              </w:rPr>
              <w:t>When half spent was         the night.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C               F            G        Am  F      C         Am   G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Lo, how a rose e'er bloom-ing,  </w:t>
            </w:r>
            <w:r>
              <w:rPr>
                <w:rFonts w:ascii="Arial" w:hAnsi="Arial"/>
              </w:rPr>
              <w:t>f</w:t>
            </w:r>
            <w:r>
              <w:rPr>
                <w:rFonts w:ascii="Arial" w:hAnsi="Arial"/>
              </w:rPr>
              <w:t>rom tender stem hath sprung!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             F          </w:t>
            </w:r>
            <w:r>
              <w:rPr>
                <w:rFonts w:ascii="Arial" w:hAnsi="Arial"/>
                <w:b/>
                <w:bCs/>
              </w:rPr>
              <w:t xml:space="preserve">G     Am  F  C         Am G     C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From Jesse’s lineage com-ing,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s men of old have sung.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 xml:space="preserve">Dm        D7         G  </w:t>
            </w: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 xml:space="preserve">C           F         G 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A 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came, a floweret bright, </w:t>
            </w:r>
            <w:r>
              <w:rPr>
                <w:rFonts w:ascii="Arial" w:hAnsi="Arial"/>
              </w:rPr>
              <w:t>a-</w:t>
            </w:r>
            <w:r>
              <w:rPr>
                <w:rFonts w:ascii="Arial" w:hAnsi="Arial"/>
              </w:rPr>
              <w:t>mid the cold of win-ter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     C-G7sus G7  C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half spent was          the night.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C         F             G    Am  F     C         Am  G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Isaiah 'twas fore-told  it,  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he  Rose I have in     mind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        F         </w:t>
            </w:r>
            <w:r>
              <w:rPr>
                <w:rFonts w:ascii="Arial" w:hAnsi="Arial"/>
                <w:b/>
                <w:bCs/>
              </w:rPr>
              <w:t xml:space="preserve">G    Am  F   C       Am    G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With Mary we be-hold  it,  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he Virgin moth-er kind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Dm              D7      G  </w:t>
            </w: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 xml:space="preserve">C     F          G </w:t>
            </w: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 xml:space="preserve">A 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show God's love a-right, </w:t>
            </w:r>
            <w:r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he bore to us a Savior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     C-G7sus G7  C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half spent was          the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C     F               G              Am    F    C          Am  G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The shepherds heard the story, </w:t>
            </w:r>
            <w:r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>ro-claimed  by  angels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F               </w:t>
            </w:r>
            <w:r>
              <w:rPr>
                <w:rFonts w:ascii="Arial" w:hAnsi="Arial"/>
                <w:b/>
                <w:bCs/>
              </w:rPr>
              <w:t>G          Am    F     C           Am   G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How Christ, the Lord of Glory, </w:t>
            </w:r>
            <w:r>
              <w:rPr>
                <w:rFonts w:ascii="Arial" w:hAnsi="Arial"/>
              </w:rPr>
              <w:t>w</w:t>
            </w:r>
            <w:r>
              <w:rPr>
                <w:rFonts w:ascii="Arial" w:hAnsi="Arial"/>
              </w:rPr>
              <w:t>as born on earth this night.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Dm            D7    G  </w:t>
            </w: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C              F           G </w:t>
            </w: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A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Bethlehem they sped,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nd in the manger found him,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C-G7sus  G7  C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  angel her      -     alds said.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C     F                      G              Am      F     C               Am  G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4. This Flower, whose fragrance tender, </w:t>
            </w:r>
            <w:r>
              <w:rPr>
                <w:rFonts w:ascii="Arial" w:hAnsi="Arial"/>
              </w:rPr>
              <w:t>w</w:t>
            </w:r>
            <w:r>
              <w:rPr>
                <w:rFonts w:ascii="Arial" w:hAnsi="Arial"/>
              </w:rPr>
              <w:t>ith sweetness fills  the air,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F             </w:t>
            </w:r>
            <w:r>
              <w:rPr>
                <w:rFonts w:ascii="Arial" w:hAnsi="Arial"/>
                <w:b/>
                <w:bCs/>
              </w:rPr>
              <w:t>G           Am          F    C            Am   G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Dis-pels with glorious splendor,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he darkness ev  -  ery-where;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 xml:space="preserve">Dm          D7   G  </w:t>
            </w: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 xml:space="preserve">C                   F            G </w:t>
            </w: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A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True man, yet very God; </w:t>
            </w:r>
            <w:r>
              <w:rPr>
                <w:rFonts w:ascii="Arial" w:hAnsi="Arial"/>
              </w:rPr>
              <w:t>f</w:t>
            </w:r>
            <w:r>
              <w:rPr>
                <w:rFonts w:ascii="Arial" w:hAnsi="Arial"/>
              </w:rPr>
              <w:t>rom Sin and death he saves us,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C-G7sus  G7  C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lightens ev      -      ery  load.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49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49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49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ind w:left="0" w:right="0" w:hanging="0"/>
        <w:jc w:val="left"/>
        <w:rPr>
          <w:rFonts w:ascii="Arial" w:hAnsi="Arial"/>
        </w:rPr>
      </w:pPr>
      <w:r>
        <w:rPr>
          <w:sz w:val="12"/>
          <w:szCs w:val="12"/>
        </w:rPr>
      </w:r>
      <w:r>
        <w:br w:type="page"/>
      </w:r>
    </w:p>
    <w:p>
      <w:pPr>
        <w:pStyle w:val="Normal"/>
        <w:bidi w:val="0"/>
        <w:ind w:left="0" w:right="0" w:hanging="0"/>
        <w:jc w:val="center"/>
        <w:rPr/>
      </w:pPr>
      <w:r>
        <w:rPr>
          <w:rFonts w:ascii="Arial" w:hAnsi="Arial"/>
          <w:b/>
          <w:bCs/>
          <w:sz w:val="30"/>
          <w:szCs w:val="30"/>
        </w:rPr>
        <w:t>Lo, How A Rose E’er Blooming</w:t>
      </w:r>
      <w:r>
        <w:rPr>
          <w:rFonts w:ascii="Arial" w:hAnsi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(G)</w:t>
      </w:r>
    </w:p>
    <w:p>
      <w:pPr>
        <w:pStyle w:val="Normal"/>
        <w:bidi w:val="0"/>
        <w:ind w:left="0" w:right="0" w:hanging="0"/>
        <w:jc w:val="center"/>
        <w:rPr/>
      </w:pP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</w:rPr>
        <w:t>Es ist ein Reis entsprungen,” 15</w:t>
      </w:r>
      <w:r>
        <w:rPr>
          <w:rFonts w:ascii="Arial" w:hAnsi="Arial"/>
          <w:b w:val="false"/>
          <w:bCs w:val="false"/>
          <w:vertAlign w:val="superscript"/>
        </w:rPr>
        <w:t>th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 xml:space="preserve">Century German carol, </w:t>
      </w:r>
      <w:r>
        <w:rPr>
          <w:rFonts w:ascii="Arial" w:hAnsi="Arial"/>
          <w:b w:val="false"/>
          <w:bCs w:val="false"/>
        </w:rPr>
        <w:t>t</w:t>
      </w:r>
      <w:r>
        <w:rPr>
          <w:rFonts w:ascii="Arial" w:hAnsi="Arial"/>
          <w:b w:val="false"/>
          <w:bCs w:val="false"/>
        </w:rPr>
        <w:t xml:space="preserve">ranslated by Theodore Baker </w:t>
      </w:r>
      <w:r>
        <w:rPr>
          <w:rFonts w:ascii="Arial" w:hAnsi="Arial"/>
          <w:b w:val="false"/>
          <w:bCs w:val="false"/>
        </w:rPr>
        <w:t xml:space="preserve">&amp; </w:t>
      </w:r>
      <w:r>
        <w:rPr>
          <w:rFonts w:ascii="Arial" w:hAnsi="Arial"/>
          <w:b w:val="false"/>
          <w:bCs w:val="false"/>
        </w:rPr>
        <w:t>Harriet Reynolds Kraugh; Music: “Es Ist Ein Ros,” Anonymous, 16</w:t>
      </w:r>
      <w:r>
        <w:rPr>
          <w:rFonts w:ascii="Arial" w:hAnsi="Arial"/>
          <w:b w:val="false"/>
          <w:bCs w:val="false"/>
          <w:vertAlign w:val="superscript"/>
        </w:rPr>
        <w:t>th</w:t>
      </w:r>
      <w:r>
        <w:rPr>
          <w:rFonts w:ascii="Arial" w:hAnsi="Arial"/>
          <w:b w:val="false"/>
          <w:bCs w:val="false"/>
        </w:rPr>
        <w:t xml:space="preserve"> Century, harm.</w:t>
      </w:r>
      <w:r>
        <w:rPr>
          <w:rFonts w:ascii="Arial" w:hAnsi="Arial"/>
          <w:b w:val="false"/>
          <w:bCs w:val="false"/>
        </w:rPr>
        <w:t xml:space="preserve"> by Michael Praetorius</w:t>
      </w:r>
    </w:p>
    <w:p>
      <w:pPr>
        <w:pStyle w:val="Normal"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2"/>
        <w:gridCol w:w="1172"/>
        <w:gridCol w:w="1172"/>
        <w:gridCol w:w="1172"/>
        <w:gridCol w:w="1172"/>
        <w:gridCol w:w="1172"/>
        <w:gridCol w:w="1176"/>
        <w:gridCol w:w="1152"/>
        <w:gridCol w:w="1152"/>
      </w:tblGrid>
      <w:tr>
        <w:trPr/>
        <w:tc>
          <w:tcPr>
            <w:tcW w:w="8208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Intro:  Am                     G-D7sus D7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</w:t>
            </w:r>
            <w:r>
              <w:rPr>
                <w:rFonts w:ascii="Arial" w:hAnsi="Arial"/>
                <w:color w:val="B2B2B2"/>
              </w:rPr>
              <w:t>When half spent was         the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G               C            D        Em  C     G         Em   D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 Lo, how a rose e'er bloom-ing,  from tender stem hath sprung!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C          D     Em  C  G         Em D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From Jesse's lineage com-ing,  as men of old have sung.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Am         A7        D            G          C         D    E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 came, a floweret bright, a-mid the cold of win-ter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G-D7sus D7  G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half spent was          the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G         C             D    Em  C    G         Em  D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2. Isaiah 'twas fore-told  it,   the  Rose I have in     mind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C         D    Em  C   G       Em    D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With Mary we be-hold   it,   the Virgin moth-er kind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Am              A7      D       G    C         D      E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show God's love a-right, she bore to us a Savior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G-D7sus D7  G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half spent was          the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G     C               D              Em    C    G          Em  D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3. The shepherds heard the story, pro-claimed  by   angels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C               D         Em     C     G          Em   D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How Christ, the Lord of Glory, was born on earth this night.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Am             A7   D       G              C           D       E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Bethlehem they sped, and in the manger found him,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G-D7sus  D7  G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  angel her      -     alds said.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G     C                      D              Em      C     G              Em  D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4. This Flower, whose fragrance tender, with sweetness fills  the air,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C             D           Em          C    G           Em    D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Dis-pels with glorious splendor, the darkness ev  -  ery-where;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Am          A7   D      G                   C            D        E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True man, yet very God; from Sin and death he saves us,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G-D7sus  D7  G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lightens ev      -      ery  load.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2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2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3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3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7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4370" cy="899160"/>
                  <wp:effectExtent l="0" t="0" r="0" b="0"/>
                  <wp:wrapSquare wrapText="largest"/>
                  <wp:docPr id="3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2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35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ind w:left="0" w:right="0" w:hanging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pn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pn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fontTable" Target="fontTable.xml"/><Relationship Id="rId3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LibreOffice/7.0.3.1$Windows_X86_64 LibreOffice_project/d7547858d014d4cf69878db179d326fc3483e082</Application>
  <Pages>2</Pages>
  <Words>630</Words>
  <Characters>2142</Characters>
  <CharactersWithSpaces>4269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2020-12-24T08:00:48Z</dcterms:created>
  <dc:creator/>
  <dc:description/>
  <dc:language>en-US</dc:language>
  <cp:lastModifiedBy/>
  <dcterms:modified xsi:type="dcterms:W3CDTF">2020-12-24T08:01:47Z</dcterms:modified>
  <cp:revision>1</cp:revision>
  <dc:subject/>
  <dc:title/>
</cp:coreProperties>
</file>