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These Boots Were Made for Walkin’ (Lee Hazelwood) (A)</w:t>
      </w:r>
    </w:p>
    <w:p>
      <w:pPr>
        <w:pStyle w:val="Normal"/>
        <w:bidi w:val="0"/>
        <w:jc w:val="center"/>
        <w:rPr>
          <w:rFonts w:ascii="Arial" w:hAnsi="Arial"/>
        </w:rPr>
      </w:pPr>
      <w:hyperlink r:id="rId2" w:tgtFrame="_blank">
        <w:r>
          <w:rPr>
            <w:rStyle w:val="InternetLink"/>
            <w:rFonts w:ascii="Arial" w:hAnsi="Arial"/>
            <w:b/>
            <w:bCs/>
          </w:rPr>
          <w:t>These Boots Were Made for Walking</w:t>
        </w:r>
      </w:hyperlink>
      <w:r>
        <w:rPr>
          <w:rFonts w:ascii="Arial" w:hAnsi="Arial"/>
          <w:b/>
          <w:bCs/>
        </w:rPr>
        <w:t xml:space="preserve"> by Nancy Sinatra (In F) 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  <w:u w:val="none"/>
        </w:rPr>
      </w:pPr>
      <w:r>
        <w:rPr>
          <w:rFonts w:ascii="Arial" w:hAnsi="Arial"/>
          <w:sz w:val="20"/>
          <w:szCs w:val="20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892"/>
        <w:gridCol w:w="1310"/>
        <w:gridCol w:w="1310"/>
      </w:tblGrid>
      <w:tr>
        <w:trPr/>
        <w:tc>
          <w:tcPr>
            <w:tcW w:w="7892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3"/>
                <w:szCs w:val="23"/>
                <w:u w:val="none"/>
                <w:shd w:fill="auto" w:val="clear"/>
              </w:rPr>
            </w:pPr>
            <w:r>
              <w:rPr>
                <w:rFonts w:ascii="Arial" w:hAnsi="Arial"/>
                <w:b/>
                <w:bCs/>
                <w:i/>
                <w:iCs/>
                <w:sz w:val="23"/>
                <w:szCs w:val="23"/>
                <w:u w:val="none"/>
                <w:shd w:fill="auto" w:val="clear"/>
              </w:rPr>
              <w:t>(C-Tuning):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3"/>
                <w:szCs w:val="23"/>
                <w:u w:val="none"/>
              </w:rPr>
            </w:pPr>
            <w:r>
              <w:rPr>
                <w:rFonts w:ascii="Arial" w:hAnsi="Arial"/>
                <w:b/>
                <w:bCs/>
                <w:sz w:val="23"/>
                <w:szCs w:val="23"/>
                <w:u w:val="none"/>
                <w:shd w:fill="FFFF00" w:val="clear"/>
              </w:rPr>
              <w:t xml:space="preserve">Intro on C </w:t>
            </w:r>
            <w:r>
              <w:rPr>
                <w:rFonts w:ascii="Arial" w:hAnsi="Arial"/>
                <w:b/>
                <w:bCs/>
                <w:sz w:val="23"/>
                <w:szCs w:val="23"/>
                <w:u w:val="none"/>
                <w:shd w:fill="FFFF00" w:val="clear"/>
              </w:rPr>
              <w:t>(3</w:t>
            </w:r>
            <w:r>
              <w:rPr>
                <w:rFonts w:ascii="Arial" w:hAnsi="Arial"/>
                <w:b/>
                <w:bCs/>
                <w:sz w:val="23"/>
                <w:szCs w:val="23"/>
                <w:u w:val="none"/>
                <w:shd w:fill="FFFF00" w:val="clear"/>
                <w:vertAlign w:val="superscript"/>
              </w:rPr>
              <w:t>rd</w:t>
            </w:r>
            <w:r>
              <w:rPr>
                <w:rFonts w:ascii="Arial" w:hAnsi="Arial"/>
                <w:b/>
                <w:bCs/>
                <w:sz w:val="23"/>
                <w:szCs w:val="23"/>
                <w:u w:val="none"/>
                <w:shd w:fill="FFFF00" w:val="clear"/>
              </w:rPr>
              <w:t>)</w:t>
            </w:r>
            <w:r>
              <w:rPr>
                <w:rFonts w:ascii="Arial" w:hAnsi="Arial"/>
                <w:b/>
                <w:bCs/>
                <w:sz w:val="23"/>
                <w:szCs w:val="23"/>
                <w:u w:val="none"/>
                <w:shd w:fill="FFFF00" w:val="clear"/>
              </w:rPr>
              <w:t xml:space="preserve"> string:</w:t>
            </w:r>
            <w:r>
              <w:rPr>
                <w:rFonts w:ascii="Arial" w:hAnsi="Arial"/>
                <w:b/>
                <w:bCs/>
                <w:sz w:val="23"/>
                <w:szCs w:val="23"/>
                <w:u w:val="none"/>
              </w:rPr>
              <w:t xml:space="preserve">    9 9 8 8 7 7 6 6 5 5 4 4 3 3 2 0  </w:t>
            </w:r>
            <w:r>
              <w:rPr>
                <w:rFonts w:ascii="Arial" w:hAnsi="Arial"/>
                <w:b/>
                <w:bCs/>
                <w:sz w:val="23"/>
                <w:szCs w:val="23"/>
                <w:u w:val="none"/>
                <w:shd w:fill="FFFF00" w:val="clear"/>
              </w:rPr>
              <w:t>A</w:t>
            </w:r>
            <w:r>
              <w:rPr>
                <w:rFonts w:ascii="Arial" w:hAnsi="Arial"/>
                <w:b/>
                <w:bCs/>
                <w:sz w:val="23"/>
                <w:szCs w:val="23"/>
                <w:u w:val="none"/>
                <w:shd w:fill="FFFF00" w:val="clear"/>
              </w:rPr>
              <w:t xml:space="preserve"> </w:t>
            </w:r>
            <w:r>
              <w:rPr>
                <w:rFonts w:ascii="Arial" w:hAnsi="Arial"/>
                <w:b/>
                <w:bCs/>
                <w:sz w:val="23"/>
                <w:szCs w:val="23"/>
                <w:u w:val="none"/>
                <w:shd w:fill="FFFF00" w:val="clear"/>
              </w:rPr>
              <w:t>(4 measures)</w:t>
            </w:r>
          </w:p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z w:val="23"/>
                <w:szCs w:val="23"/>
                <w:u w:val="none"/>
              </w:rPr>
            </w:pPr>
            <w:r>
              <w:rPr>
                <w:rFonts w:ascii="Arial" w:hAnsi="Arial"/>
                <w:b/>
                <w:bCs/>
                <w:i/>
                <w:iCs/>
                <w:sz w:val="23"/>
                <w:szCs w:val="23"/>
                <w:u w:val="none"/>
                <w:shd w:fill="auto" w:val="clear"/>
              </w:rPr>
              <w:t>(G-Tuning):</w:t>
            </w:r>
          </w:p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z w:val="23"/>
                <w:szCs w:val="23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3"/>
                <w:szCs w:val="23"/>
                <w:u w:val="none"/>
                <w:shd w:fill="FFFF00" w:val="clear"/>
              </w:rPr>
              <w:t xml:space="preserve">Intro on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3"/>
                <w:szCs w:val="23"/>
                <w:u w:val="none"/>
                <w:shd w:fill="FFFF00" w:val="clear"/>
              </w:rPr>
              <w:t xml:space="preserve">B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3"/>
                <w:szCs w:val="23"/>
                <w:u w:val="none"/>
                <w:shd w:fill="FFFF00" w:val="clear"/>
              </w:rPr>
              <w:t>(2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3"/>
                <w:szCs w:val="23"/>
                <w:u w:val="none"/>
                <w:shd w:fill="FFFF00" w:val="clear"/>
                <w:vertAlign w:val="superscript"/>
              </w:rPr>
              <w:t>nd</w:t>
            </w:r>
            <w:r>
              <w:rPr>
                <w:rFonts w:ascii="Arial" w:hAnsi="Arial"/>
                <w:b/>
                <w:bCs/>
                <w:i w:val="false"/>
                <w:iCs w:val="false"/>
                <w:position w:val="0"/>
                <w:sz w:val="23"/>
                <w:sz w:val="23"/>
                <w:szCs w:val="23"/>
                <w:u w:val="none"/>
                <w:shd w:fill="FFFF00" w:val="clear"/>
                <w:vertAlign w:val="baseline"/>
              </w:rPr>
              <w:t>)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3"/>
                <w:szCs w:val="23"/>
                <w:u w:val="none"/>
                <w:shd w:fill="FFFF00" w:val="clear"/>
              </w:rPr>
              <w:t xml:space="preserve"> string: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3"/>
                <w:szCs w:val="23"/>
                <w:u w:val="none"/>
                <w:shd w:fill="auto" w:val="clear"/>
              </w:rPr>
              <w:t xml:space="preserve">  10 10 9 9 8 8 7 7 6 6 5 5 4 4 3  1 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3"/>
                <w:szCs w:val="23"/>
                <w:u w:val="none"/>
                <w:shd w:fill="FFFF00" w:val="clear"/>
              </w:rPr>
              <w:t>A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3"/>
                <w:szCs w:val="23"/>
                <w:u w:val="none"/>
                <w:shd w:fill="FFFF00" w:val="clear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3"/>
                <w:szCs w:val="23"/>
                <w:u w:val="none"/>
                <w:shd w:fill="FFFF00" w:val="clear"/>
              </w:rPr>
              <w:t>(4 measures)</w:t>
            </w:r>
          </w:p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You keep saying you've got something for 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                                                       -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Something you call love but confess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You've been messin' where you shouldn't have been a mess in'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And now someone else is gettin' all your best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         A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These boots are made for walkin’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            A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And that's just what they'll do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                   A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One of these days these boots are gonna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Walk all over you.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(Walkdown – 8 Measures)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You keep lying when you oughta be truthin'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- A7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And you keep losin' when you oughta not bet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You keep sam</w:t>
            </w:r>
            <w:r>
              <w:rPr>
                <w:rFonts w:ascii="Arial" w:hAnsi="Arial"/>
                <w:sz w:val="26"/>
                <w:szCs w:val="26"/>
                <w:u w:val="none"/>
              </w:rPr>
              <w:t>e-</w:t>
            </w:r>
            <w:r>
              <w:rPr>
                <w:rFonts w:ascii="Arial" w:hAnsi="Arial"/>
                <w:sz w:val="26"/>
                <w:szCs w:val="26"/>
                <w:u w:val="none"/>
              </w:rPr>
              <w:t>in' when you oughta be changing'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Now what's right is right but you ain't been right yet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You keep playin' where you shouldn't be playin'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And you keep thinkin' that you'll never get burnt. Ha!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I just found me a brand new box of matches, yeah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And what he knows you ain't had time to learn. </w:t>
            </w:r>
            <w:r>
              <w:rPr>
                <w:rFonts w:ascii="Arial" w:hAnsi="Arial"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Outro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Are ya ready boots? Start walking!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z w:val="26"/>
                <w:szCs w:val="26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6"/>
                <w:szCs w:val="26"/>
                <w:u w:val="none"/>
                <w:shd w:fill="FFFF00" w:val="clear"/>
              </w:rPr>
              <w:t>(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6"/>
                <w:szCs w:val="26"/>
                <w:u w:val="none"/>
                <w:shd w:fill="FFFF00" w:val="clear"/>
              </w:rPr>
              <w:t>8 Measures of A, progressively softer).</w:t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" name="Image3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4" name="Image3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95655" cy="1197610"/>
                  <wp:effectExtent l="0" t="0" r="0" b="0"/>
                  <wp:wrapSquare wrapText="largest"/>
                  <wp:docPr id="5" name="Image3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55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6" name="Image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120" w:hRule="atLeast"/>
        </w:trPr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7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8" name="Image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4"/>
          <w:szCs w:val="4"/>
        </w:rPr>
      </w:pPr>
      <w:r>
        <w:rPr>
          <w:rFonts w:ascii="Arial" w:hAnsi="Arial"/>
          <w:b w:val="false"/>
          <w:bCs w:val="false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These Boots Were Made for Walkin’ (Lee Hazelwood) (</w:t>
      </w:r>
      <w:r>
        <w:rPr>
          <w:rFonts w:ascii="Arial" w:hAnsi="Arial"/>
          <w:b/>
          <w:bCs/>
          <w:sz w:val="32"/>
          <w:szCs w:val="32"/>
        </w:rPr>
        <w:t>D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</w:rPr>
      </w:pPr>
      <w:hyperlink r:id="rId11" w:tgtFrame="_blank">
        <w:r>
          <w:rPr>
            <w:rStyle w:val="InternetLink"/>
            <w:rFonts w:ascii="Arial" w:hAnsi="Arial"/>
            <w:b/>
            <w:bCs/>
          </w:rPr>
          <w:t>These Boots Were Made for Walking</w:t>
        </w:r>
      </w:hyperlink>
      <w:r>
        <w:rPr>
          <w:rFonts w:ascii="Arial" w:hAnsi="Arial"/>
          <w:b/>
          <w:bCs/>
        </w:rPr>
        <w:t xml:space="preserve"> by Nancy Sinatra (In F) 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892"/>
        <w:gridCol w:w="1310"/>
        <w:gridCol w:w="1310"/>
      </w:tblGrid>
      <w:tr>
        <w:trPr/>
        <w:tc>
          <w:tcPr>
            <w:tcW w:w="7892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FFFF00" w:val="clear"/>
              </w:rPr>
              <w:t xml:space="preserve">Intro on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FFFF00" w:val="clear"/>
              </w:rPr>
              <w:t>E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FFFF00" w:val="clear"/>
              </w:rPr>
              <w:t xml:space="preserve"> string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10 10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9 9 8 8 7 7 6 6 5 5 4 4 3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1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FFFF00" w:val="clear"/>
              </w:rPr>
              <w:t xml:space="preserve">D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FFFF00" w:val="clear"/>
              </w:rPr>
              <w:t>(4 measures)</w:t>
            </w:r>
          </w:p>
          <w:p>
            <w:pPr>
              <w:pStyle w:val="Normal"/>
              <w:bidi w:val="0"/>
              <w:ind w:left="0" w:hanging="0"/>
              <w:jc w:val="right"/>
              <w:rPr>
                <w:rFonts w:ascii="Arial" w:hAnsi="Arial"/>
                <w:b/>
                <w:b/>
                <w:bCs/>
                <w:i/>
                <w:i/>
                <w:i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/>
                <w:iCs/>
                <w:sz w:val="24"/>
                <w:szCs w:val="24"/>
                <w:u w:val="none"/>
              </w:rPr>
              <w:t>(</w:t>
            </w:r>
            <w:r>
              <w:rPr>
                <w:rFonts w:ascii="Arial" w:hAnsi="Arial"/>
                <w:b/>
                <w:bCs/>
                <w:i/>
                <w:iCs/>
                <w:sz w:val="24"/>
                <w:szCs w:val="24"/>
                <w:u w:val="none"/>
              </w:rPr>
              <w:t>E String</w:t>
            </w:r>
            <w:r>
              <w:rPr>
                <w:rFonts w:ascii="Arial" w:hAnsi="Arial"/>
                <w:b/>
                <w:bCs/>
                <w:i/>
                <w:iCs/>
                <w:sz w:val="24"/>
                <w:szCs w:val="24"/>
                <w:u w:val="none"/>
              </w:rPr>
              <w:t xml:space="preserve"> for both C-Tuning </w:t>
            </w:r>
            <w:r>
              <w:rPr>
                <w:rFonts w:ascii="Arial" w:hAnsi="Arial"/>
                <w:b/>
                <w:bCs/>
                <w:i/>
                <w:iCs/>
                <w:sz w:val="24"/>
                <w:szCs w:val="24"/>
                <w:u w:val="none"/>
              </w:rPr>
              <w:t>(2</w:t>
            </w:r>
            <w:r>
              <w:rPr>
                <w:rFonts w:ascii="Arial" w:hAnsi="Arial"/>
                <w:b/>
                <w:bCs/>
                <w:i/>
                <w:iCs/>
                <w:sz w:val="24"/>
                <w:szCs w:val="24"/>
                <w:u w:val="none"/>
                <w:vertAlign w:val="superscript"/>
              </w:rPr>
              <w:t>nd</w:t>
            </w:r>
            <w:r>
              <w:rPr>
                <w:rFonts w:ascii="Arial" w:hAnsi="Arial"/>
                <w:b/>
                <w:bCs/>
                <w:i/>
                <w:iCs/>
                <w:position w:val="0"/>
                <w:sz w:val="24"/>
                <w:sz w:val="24"/>
                <w:szCs w:val="24"/>
                <w:u w:val="none"/>
                <w:vertAlign w:val="baseline"/>
              </w:rPr>
              <w:t>)</w:t>
            </w:r>
            <w:r>
              <w:rPr>
                <w:rFonts w:ascii="Arial" w:hAnsi="Arial"/>
                <w:b/>
                <w:bCs/>
                <w:i/>
                <w:iCs/>
                <w:sz w:val="24"/>
                <w:szCs w:val="24"/>
                <w:u w:val="none"/>
              </w:rPr>
              <w:t xml:space="preserve"> and G-Tuning </w:t>
            </w:r>
            <w:r>
              <w:rPr>
                <w:rFonts w:ascii="Arial" w:hAnsi="Arial"/>
                <w:b/>
                <w:bCs/>
                <w:i/>
                <w:iCs/>
                <w:sz w:val="24"/>
                <w:szCs w:val="24"/>
                <w:u w:val="none"/>
              </w:rPr>
              <w:t>(1</w:t>
            </w:r>
            <w:r>
              <w:rPr>
                <w:rFonts w:ascii="Arial" w:hAnsi="Arial"/>
                <w:b/>
                <w:bCs/>
                <w:i/>
                <w:iCs/>
                <w:sz w:val="24"/>
                <w:szCs w:val="24"/>
                <w:u w:val="none"/>
                <w:vertAlign w:val="superscript"/>
              </w:rPr>
              <w:t>st</w:t>
            </w:r>
            <w:r>
              <w:rPr>
                <w:rFonts w:ascii="Arial" w:hAnsi="Arial"/>
                <w:b/>
                <w:bCs/>
                <w:i/>
                <w:iCs/>
                <w:position w:val="0"/>
                <w:sz w:val="24"/>
                <w:sz w:val="24"/>
                <w:szCs w:val="24"/>
                <w:u w:val="none"/>
                <w:vertAlign w:val="baseline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>You keep saying you've got something for 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                                                       -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 xml:space="preserve">Something you call love but confess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>You've been messin' where you shouldn't have been a mess in'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>And now someone else is gettin' all your best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                             D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>These boots are made for walkin'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                                D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>And that's just what they'll do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                                       D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>One of these days these boots are gonna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>Walk all over you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>You keep lying when you oughta be truthin'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-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 xml:space="preserve">And you keep losin' when you oughta not bet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>You keep same-in' when you oughta be changing'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>Now what's right is right but you ain't been right yet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>You keep playin' where you shouldn't be playin'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>And you keep thinkin' that you'll never get burnt. Ha!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>I just found me a brand new box of matches, yeah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>And what he knows you ain't had time to learn. 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Outro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Are ya ready boots? Start walking!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z w:val="26"/>
                <w:szCs w:val="26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position w:val="0"/>
                <w:sz w:val="26"/>
                <w:sz w:val="26"/>
                <w:szCs w:val="26"/>
                <w:u w:val="none"/>
                <w:shd w:fill="FFFF00" w:val="clear"/>
                <w:vertAlign w:val="baseline"/>
              </w:rPr>
              <w:t>(</w:t>
            </w:r>
            <w:r>
              <w:rPr>
                <w:rFonts w:ascii="Arial" w:hAnsi="Arial"/>
                <w:b/>
                <w:bCs/>
                <w:i w:val="false"/>
                <w:iCs w:val="false"/>
                <w:position w:val="0"/>
                <w:sz w:val="26"/>
                <w:sz w:val="26"/>
                <w:szCs w:val="26"/>
                <w:u w:val="none"/>
                <w:shd w:fill="FFFF00" w:val="clear"/>
                <w:vertAlign w:val="baseline"/>
              </w:rPr>
              <w:t xml:space="preserve">8 Measures of </w:t>
            </w:r>
            <w:r>
              <w:rPr>
                <w:rFonts w:ascii="Arial" w:hAnsi="Arial"/>
                <w:b/>
                <w:bCs/>
                <w:i w:val="false"/>
                <w:iCs w:val="false"/>
                <w:position w:val="0"/>
                <w:sz w:val="26"/>
                <w:sz w:val="26"/>
                <w:szCs w:val="26"/>
                <w:u w:val="none"/>
                <w:shd w:fill="FFFF00" w:val="clear"/>
                <w:vertAlign w:val="baseline"/>
              </w:rPr>
              <w:t>D</w:t>
            </w:r>
            <w:r>
              <w:rPr>
                <w:rFonts w:ascii="Arial" w:hAnsi="Arial"/>
                <w:b/>
                <w:bCs/>
                <w:i w:val="false"/>
                <w:iCs w:val="false"/>
                <w:position w:val="0"/>
                <w:sz w:val="26"/>
                <w:sz w:val="26"/>
                <w:szCs w:val="26"/>
                <w:u w:val="none"/>
                <w:shd w:fill="FFFF00" w:val="clear"/>
                <w:vertAlign w:val="baseline"/>
              </w:rPr>
              <w:t>, progressively softer).</w:t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9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0" name="Image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1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2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3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4" name="Image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5" name="Image2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6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</w:r>
          </w:p>
        </w:tc>
      </w:tr>
    </w:tbl>
    <w:p>
      <w:pPr>
        <w:pStyle w:val="Normal"/>
        <w:bidi w:val="0"/>
        <w:jc w:val="left"/>
        <w:rPr>
          <w:shd w:fill="FFFF00" w:val="clear"/>
        </w:rPr>
      </w:pPr>
      <w:r>
        <w:rPr>
          <w:rFonts w:ascii="Arial" w:hAnsi="Arial"/>
          <w:b/>
          <w:bCs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288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SbyAZQ45uww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hyperlink" Target="https://www.youtube.com/watch?v=SbyAZQ45uww" TargetMode="External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fontTable" Target="fontTable.xml"/><Relationship Id="rId2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62</TotalTime>
  <Application>LibreOffice/7.0.4.2$Windows_X86_64 LibreOffice_project/dcf040e67528d9187c66b2379df5ea4407429775</Application>
  <AppVersion>15.0000</AppVersion>
  <Pages>2</Pages>
  <Words>467</Words>
  <Characters>1773</Characters>
  <CharactersWithSpaces>2910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2021-03-18T13:30:54Z</dcterms:created>
  <dc:creator/>
  <dc:description/>
  <dc:language>en-US</dc:language>
  <cp:lastModifiedBy/>
  <dcterms:modified xsi:type="dcterms:W3CDTF">2021-03-18T14:33:19Z</dcterms:modified>
  <cp:revision>12</cp:revision>
  <dc:subject/>
  <dc:title/>
</cp:coreProperties>
</file>