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bookmarkStart w:id="0" w:name="__DdeLink__7998_367064776"/>
      <w:r>
        <w:rPr>
          <w:rFonts w:ascii="Arial" w:hAnsi="Arial"/>
          <w:b/>
          <w:bCs/>
          <w:sz w:val="30"/>
          <w:szCs w:val="30"/>
        </w:rPr>
        <w:t>Who’s Sorry Now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?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Ted Snyder, Bert Kalmer, Harry Ruby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Performed by Connie Francis 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Who’s Sorry Now?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Harry Ruby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E7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Who’s sorry now?  Who’s sorry now?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A7                                     D7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Whose heart is aching for     breaking each vow?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G7                              C                    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Who’s sad and blue?  Who’s crying too?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            G7  G7+5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Just like I cried over you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E7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Right to the end,  Just like a friend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A7                                     Dm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 tried to warn you some - how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                    Fm6  C                     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You had your way, Now you must pay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 G7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I’m glad that you’re sorry now.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highlight w:val="yellow"/>
        </w:rPr>
      </w:pPr>
      <w:r>
        <w:rPr>
          <w:rFonts w:ascii="Arial" w:hAnsi="Arial"/>
          <w:b/>
          <w:bCs/>
          <w:sz w:val="28"/>
          <w:szCs w:val="28"/>
          <w:highlight w:val="yellow"/>
        </w:rPr>
        <w:t>Repeat from beginning.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Who’s Sorry Now?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Ted Snyder, Bert Kalmer, Harry Ruby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B7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Who's sorry now?  Who's sorry now?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E7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Whose heart is aching for     breaking each vow?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          G                    E7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Who's sad and blue?  Who's crying too?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A7                            D7  D7+5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Just like I cried over you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B7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Right to the end,  Just like a friend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E7                                     Am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tried to warn you some - how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Cm6  G                     E7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had your way, Now you must pay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A7                 D7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glad that you're sorry now.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highlight w:val="yellow"/>
        </w:rPr>
      </w:pPr>
      <w:r>
        <w:rPr>
          <w:rFonts w:ascii="Arial" w:hAnsi="Arial"/>
          <w:b/>
          <w:bCs/>
          <w:sz w:val="28"/>
          <w:szCs w:val="28"/>
          <w:highlight w:val="yellow"/>
        </w:rPr>
        <w:t>Repeat from beginning.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9QEAtcz3o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LibreOffice/6.3.6.2$Windows_X86_64 LibreOffice_project/2196df99b074d8a661f4036fca8fa0cbfa33a497</Application>
  <Pages>2</Pages>
  <Words>192</Words>
  <Characters>709</Characters>
  <CharactersWithSpaces>1421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2020-10-21T11:03:24Z</dcterms:created>
  <dc:creator/>
  <dc:description/>
  <dc:language>en-US</dc:language>
  <cp:lastModifiedBy/>
  <dcterms:modified xsi:type="dcterms:W3CDTF">2020-10-21T11:05:59Z</dcterms:modified>
  <cp:revision>2</cp:revision>
  <dc:subject/>
  <dc:title/>
</cp:coreProperties>
</file>